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59" w:rsidRPr="00DD10C0" w:rsidRDefault="00D63559" w:rsidP="00D63559">
      <w:pPr>
        <w:pStyle w:val="a6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D63559" w:rsidRPr="00DD10C0" w:rsidRDefault="00D63559" w:rsidP="00D63559">
      <w:pPr>
        <w:pStyle w:val="a6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D63559" w:rsidRDefault="00D63559" w:rsidP="00D63559">
      <w:pPr>
        <w:pStyle w:val="a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D63559" w:rsidRPr="00DD10C0" w:rsidRDefault="00D63559" w:rsidP="00D63559">
      <w:pPr>
        <w:pStyle w:val="a6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D63559" w:rsidRPr="00DD10C0" w:rsidRDefault="00D63559" w:rsidP="00D63559">
      <w:pPr>
        <w:pStyle w:val="a6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5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5"/>
            <w:rFonts w:eastAsia="Arial Unicode MS"/>
            <w:sz w:val="18"/>
            <w:szCs w:val="18"/>
          </w:rPr>
          <w:t>@</w:t>
        </w:r>
        <w:r w:rsidRPr="00DD10C0">
          <w:rPr>
            <w:rStyle w:val="a5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5"/>
            <w:rFonts w:eastAsia="Arial Unicode MS"/>
            <w:sz w:val="18"/>
            <w:szCs w:val="18"/>
          </w:rPr>
          <w:t>.</w:t>
        </w:r>
        <w:r w:rsidRPr="00DD10C0">
          <w:rPr>
            <w:rStyle w:val="a5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tbl>
      <w:tblPr>
        <w:tblW w:w="0" w:type="auto"/>
        <w:jc w:val="center"/>
        <w:tblLook w:val="00A0"/>
      </w:tblPr>
      <w:tblGrid>
        <w:gridCol w:w="4515"/>
        <w:gridCol w:w="4807"/>
      </w:tblGrid>
      <w:tr w:rsidR="0062496B" w:rsidTr="0062496B">
        <w:trPr>
          <w:trHeight w:val="1840"/>
          <w:jc w:val="center"/>
        </w:trPr>
        <w:tc>
          <w:tcPr>
            <w:tcW w:w="4515" w:type="dxa"/>
            <w:hideMark/>
          </w:tcPr>
          <w:p w:rsidR="0062496B" w:rsidRDefault="0062496B">
            <w:pPr>
              <w:pStyle w:val="1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2496B" w:rsidRDefault="0062496B">
            <w:pPr>
              <w:pStyle w:val="1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62496B" w:rsidRDefault="0062496B">
            <w:pPr>
              <w:pStyle w:val="1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496B" w:rsidRDefault="0062496B">
            <w:pPr>
              <w:pStyle w:val="10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2496B" w:rsidRDefault="0062496B">
            <w:pPr>
              <w:pStyle w:val="10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МБОУ «Ленская СШ»    </w:t>
            </w:r>
          </w:p>
          <w:p w:rsidR="0062496B" w:rsidRDefault="0062496B">
            <w:pPr>
              <w:pStyle w:val="10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______________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И.Н.Тесля</w:t>
            </w:r>
            <w:proofErr w:type="spellEnd"/>
          </w:p>
          <w:p w:rsidR="0062496B" w:rsidRDefault="0062496B">
            <w:pPr>
              <w:pStyle w:val="10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 __  _____   20__ г. №  __</w:t>
            </w:r>
          </w:p>
          <w:p w:rsidR="0062496B" w:rsidRDefault="0062496B">
            <w:pPr>
              <w:pStyle w:val="10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496B" w:rsidRDefault="0062496B" w:rsidP="00D6355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2496B" w:rsidRDefault="00D63559" w:rsidP="00D6355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Положение </w:t>
      </w:r>
    </w:p>
    <w:p w:rsidR="00D63559" w:rsidRDefault="00D63559" w:rsidP="00D6355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проведении школьного этапа</w:t>
      </w:r>
    </w:p>
    <w:p w:rsidR="00D63559" w:rsidRDefault="00D63559" w:rsidP="00D6355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Всероссийских спортивных соревнований школьников</w:t>
      </w:r>
    </w:p>
    <w:p w:rsidR="00D63559" w:rsidRDefault="00D63559" w:rsidP="00D63559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«Президентские состязания»</w:t>
      </w:r>
    </w:p>
    <w:p w:rsidR="00D63559" w:rsidRDefault="00D63559" w:rsidP="00522D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3559" w:rsidRPr="00522D99" w:rsidRDefault="00D63559" w:rsidP="00D635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2496B" w:rsidRPr="0062496B" w:rsidRDefault="0062496B" w:rsidP="0062496B">
      <w:pPr>
        <w:pStyle w:val="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D63559" w:rsidRPr="0062496B" w:rsidRDefault="00D63559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положение разработано в соответствии с Указом Президента Российской Федерации от 30 июля 2010 г. № 948 «О проведении всероссийских спортивных соревнований (игр) школьников», порядком проведения Всероссийских спортивных соревнований школьников «Президентские состязания», утвержденн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ым приказом Минобрнауки России 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Минспорттуризма России от 27 сентября 2010 г. № 966/1009 (зарегистрирован в Минюсте России 16 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 2010 г., регистрационный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№ 18976), и определяет порядок проведения школьного</w:t>
      </w:r>
      <w:proofErr w:type="gramEnd"/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этапа Всероссийских спортивных соревнований школьников «Президентские состязания»</w:t>
      </w:r>
      <w:r w:rsid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63559" w:rsidRPr="0062496B" w:rsidRDefault="00D63559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Основными целями и задачами Президентских состязаний являются:</w:t>
      </w:r>
    </w:p>
    <w:p w:rsidR="00D63559" w:rsidRPr="0062496B" w:rsidRDefault="00D63559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пропаганда здорового образа жизни, формирование позитивных жизненных установок подрас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тающего поколения, гражданское 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и патриотическое воспитание обучающихся.</w:t>
      </w:r>
    </w:p>
    <w:p w:rsidR="00D63559" w:rsidRPr="0062496B" w:rsidRDefault="00D63559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– определение лучших команд школы, сформированных из обучающихся одного класса (далее – класс-команда), добившихся наилучших результатов в физической подготовке и физическом развитии, и показавших высокий уровень знаний в области олимпийского и паралимпийского движения;</w:t>
      </w:r>
      <w:proofErr w:type="gramEnd"/>
    </w:p>
    <w:p w:rsidR="00D63559" w:rsidRDefault="00D63559" w:rsidP="0062496B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определение уровня двигательной активности обучающихся, степени их вовлеченности в занятия физической культурой и спортом, наличия установок и навыков здорового образа жизни</w:t>
      </w:r>
      <w:r w:rsid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2496B" w:rsidRPr="00522D99" w:rsidRDefault="0062496B" w:rsidP="0062496B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D63559" w:rsidRPr="0062496B" w:rsidRDefault="00D63559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Место и сроки проведения</w:t>
      </w:r>
    </w:p>
    <w:p w:rsidR="0062496B" w:rsidRDefault="0062496B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Школьный этап </w:t>
      </w:r>
      <w:r w:rsidR="00D63559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соревнований «Президентские состязания»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D63559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роводится</w:t>
      </w:r>
    </w:p>
    <w:p w:rsidR="00D63559" w:rsidRPr="0062496B" w:rsidRDefault="00D63559" w:rsidP="006249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 в спортивном зале  МБОУ «</w:t>
      </w:r>
      <w:proofErr w:type="gramStart"/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Ленская</w:t>
      </w:r>
      <w:proofErr w:type="gramEnd"/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СШ» </w:t>
      </w:r>
      <w:r w:rsidR="00522D9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ноябре текущего учебного года.</w:t>
      </w:r>
    </w:p>
    <w:p w:rsidR="0044245D" w:rsidRPr="0062496B" w:rsidRDefault="00D63559" w:rsidP="00522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Соревнования проводятся после окончания уроков.</w:t>
      </w:r>
    </w:p>
    <w:p w:rsidR="00522D99" w:rsidRDefault="00522D99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 Руководство проведением соревнований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Руководство проведением школьного этапа осуществляет заместитель директора по ВР при непосредственном участии учителя физической культуры.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Ответственным за проведение школьного эт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апа соревнования «Президентские 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состязания» является учитель физической культуры.</w:t>
      </w:r>
    </w:p>
    <w:p w:rsidR="0044245D" w:rsidRPr="00522D99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 Требования к участникам и условия их допуска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В школьном этапе «Президентских состязаний» принимают участие учащиеся с 4 по 11 классов школы.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От каждого класса для участия в соревнованиях выставляется класс-команда.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состав </w:t>
      </w:r>
      <w:proofErr w:type="gramStart"/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класс-команды</w:t>
      </w:r>
      <w:proofErr w:type="gramEnd"/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участия должны входить все учащиеся одного класса имеющие допуск врача к занятиям по физической культуре и 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 команды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, являющийся классным руководителем.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участники </w:t>
      </w:r>
      <w:proofErr w:type="gramStart"/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класс-команды</w:t>
      </w:r>
      <w:proofErr w:type="gramEnd"/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должны иметь единую спортивную форму или спортивную символику.</w:t>
      </w:r>
    </w:p>
    <w:p w:rsidR="0044245D" w:rsidRPr="00522D99" w:rsidRDefault="0044245D" w:rsidP="006249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62496B" w:rsidRPr="0062496B" w:rsidRDefault="0044245D" w:rsidP="00522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Программа мероприятия.</w:t>
      </w:r>
    </w:p>
    <w:p w:rsidR="00522D99" w:rsidRPr="00522D99" w:rsidRDefault="00522D99" w:rsidP="005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44245D" w:rsidRPr="0062496B" w:rsidRDefault="0044245D" w:rsidP="00522D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Спортивное многоборье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В соревнованиях участвуют все учащиеся класса.</w:t>
      </w:r>
    </w:p>
    <w:p w:rsidR="0044245D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Спортивное многоборье (тесты) включает в себя:</w:t>
      </w:r>
    </w:p>
    <w:p w:rsidR="0062496B" w:rsidRPr="00522D99" w:rsidRDefault="0062496B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4245D" w:rsidRDefault="0044245D" w:rsidP="00522D99">
      <w:pPr>
        <w:numPr>
          <w:ilvl w:val="0"/>
          <w:numId w:val="7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2496B" w:rsidRPr="0062496B">
        <w:rPr>
          <w:rFonts w:ascii="Times New Roman" w:hAnsi="Times New Roman" w:cs="Times New Roman"/>
          <w:b/>
          <w:bCs/>
          <w:sz w:val="28"/>
          <w:szCs w:val="28"/>
        </w:rPr>
        <w:t>Президентское многоборье</w:t>
      </w:r>
      <w:r w:rsidRPr="0062496B">
        <w:rPr>
          <w:rFonts w:ascii="Times New Roman" w:hAnsi="Times New Roman" w:cs="Times New Roman"/>
          <w:b/>
          <w:bCs/>
          <w:sz w:val="28"/>
          <w:szCs w:val="28"/>
        </w:rPr>
        <w:t>» (тесты).</w:t>
      </w:r>
    </w:p>
    <w:p w:rsidR="00522D99" w:rsidRPr="00522D99" w:rsidRDefault="00522D99" w:rsidP="00522D99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44245D" w:rsidRPr="0062496B" w:rsidRDefault="0044245D" w:rsidP="0062496B">
      <w:pPr>
        <w:pStyle w:val="2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>Подтягивание на перекладине</w:t>
      </w:r>
      <w:r w:rsidRPr="0062496B">
        <w:rPr>
          <w:rFonts w:ascii="Times New Roman" w:hAnsi="Times New Roman" w:cs="Times New Roman"/>
          <w:sz w:val="28"/>
          <w:szCs w:val="28"/>
        </w:rPr>
        <w:t xml:space="preserve"> - мальчики (подбородок выше  перекладины),  не разрешается рывок. Время выполнения упражнения 4</w:t>
      </w:r>
      <w:r w:rsidR="00522D99">
        <w:rPr>
          <w:rFonts w:ascii="Times New Roman" w:hAnsi="Times New Roman" w:cs="Times New Roman"/>
          <w:sz w:val="28"/>
          <w:szCs w:val="28"/>
        </w:rPr>
        <w:t xml:space="preserve"> </w:t>
      </w:r>
      <w:r w:rsidRPr="0062496B">
        <w:rPr>
          <w:rFonts w:ascii="Times New Roman" w:hAnsi="Times New Roman" w:cs="Times New Roman"/>
          <w:sz w:val="28"/>
          <w:szCs w:val="28"/>
        </w:rPr>
        <w:t>мин. Фиксация вниз</w:t>
      </w:r>
      <w:proofErr w:type="gramStart"/>
      <w:r w:rsidRPr="0062496B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62496B">
        <w:rPr>
          <w:rFonts w:ascii="Times New Roman" w:hAnsi="Times New Roman" w:cs="Times New Roman"/>
          <w:sz w:val="28"/>
          <w:szCs w:val="28"/>
        </w:rPr>
        <w:t xml:space="preserve"> руки полностью выпрямлены.</w:t>
      </w:r>
      <w:r w:rsidR="00522D99">
        <w:rPr>
          <w:rFonts w:ascii="Times New Roman" w:hAnsi="Times New Roman" w:cs="Times New Roman"/>
          <w:sz w:val="28"/>
          <w:szCs w:val="28"/>
        </w:rPr>
        <w:t xml:space="preserve"> Не разрешается сгибать ноги</w:t>
      </w:r>
      <w:r w:rsidRPr="0062496B">
        <w:rPr>
          <w:rFonts w:ascii="Times New Roman" w:hAnsi="Times New Roman" w:cs="Times New Roman"/>
          <w:sz w:val="28"/>
          <w:szCs w:val="28"/>
        </w:rPr>
        <w:t>.</w:t>
      </w:r>
    </w:p>
    <w:p w:rsidR="0044245D" w:rsidRPr="00522D99" w:rsidRDefault="0044245D" w:rsidP="0062496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44245D" w:rsidRPr="0062496B" w:rsidRDefault="0044245D" w:rsidP="0062496B">
      <w:pPr>
        <w:pStyle w:val="2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>Сгибание и разгибание рук в упоре лежа</w:t>
      </w:r>
      <w:r w:rsidRPr="0062496B">
        <w:rPr>
          <w:rFonts w:ascii="Times New Roman" w:hAnsi="Times New Roman" w:cs="Times New Roman"/>
          <w:sz w:val="28"/>
          <w:szCs w:val="28"/>
        </w:rPr>
        <w:t xml:space="preserve"> -  девочки. Ноги и спина в одну линию</w:t>
      </w:r>
      <w:r w:rsidR="00522D99">
        <w:rPr>
          <w:rFonts w:ascii="Times New Roman" w:hAnsi="Times New Roman" w:cs="Times New Roman"/>
          <w:sz w:val="28"/>
          <w:szCs w:val="28"/>
        </w:rPr>
        <w:t xml:space="preserve"> </w:t>
      </w:r>
      <w:r w:rsidRPr="0062496B">
        <w:rPr>
          <w:rFonts w:ascii="Times New Roman" w:hAnsi="Times New Roman" w:cs="Times New Roman"/>
          <w:sz w:val="28"/>
          <w:szCs w:val="28"/>
        </w:rPr>
        <w:t>(не разрешается прогиб), до касания грудью фиксатора</w:t>
      </w:r>
      <w:r w:rsidR="00522D99">
        <w:rPr>
          <w:rFonts w:ascii="Times New Roman" w:hAnsi="Times New Roman" w:cs="Times New Roman"/>
          <w:sz w:val="28"/>
          <w:szCs w:val="28"/>
        </w:rPr>
        <w:t xml:space="preserve">, </w:t>
      </w:r>
      <w:r w:rsidRPr="0062496B">
        <w:rPr>
          <w:rFonts w:ascii="Times New Roman" w:hAnsi="Times New Roman" w:cs="Times New Roman"/>
          <w:sz w:val="28"/>
          <w:szCs w:val="28"/>
        </w:rPr>
        <w:t xml:space="preserve"> фиксация внизу -</w:t>
      </w:r>
      <w:r w:rsidR="00522D99">
        <w:rPr>
          <w:rFonts w:ascii="Times New Roman" w:hAnsi="Times New Roman" w:cs="Times New Roman"/>
          <w:sz w:val="28"/>
          <w:szCs w:val="28"/>
        </w:rPr>
        <w:t xml:space="preserve"> </w:t>
      </w:r>
      <w:r w:rsidRPr="0062496B">
        <w:rPr>
          <w:rFonts w:ascii="Times New Roman" w:hAnsi="Times New Roman" w:cs="Times New Roman"/>
          <w:sz w:val="28"/>
          <w:szCs w:val="28"/>
        </w:rPr>
        <w:t xml:space="preserve">руки разгибаются полностью. </w:t>
      </w:r>
      <w:r w:rsidRPr="006249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4245D" w:rsidRPr="00522D99" w:rsidRDefault="0044245D" w:rsidP="0062496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44245D" w:rsidRPr="0062496B" w:rsidRDefault="0044245D" w:rsidP="0062496B">
      <w:pPr>
        <w:pStyle w:val="2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 xml:space="preserve">Поднимание туловища из </w:t>
      </w:r>
      <w:r w:rsidR="00522D99" w:rsidRPr="0062496B">
        <w:rPr>
          <w:rFonts w:ascii="Times New Roman" w:hAnsi="Times New Roman" w:cs="Times New Roman"/>
          <w:b/>
          <w:bCs/>
          <w:sz w:val="28"/>
          <w:szCs w:val="28"/>
        </w:rPr>
        <w:t>положения,</w:t>
      </w:r>
      <w:r w:rsidRPr="0062496B">
        <w:rPr>
          <w:rFonts w:ascii="Times New Roman" w:hAnsi="Times New Roman" w:cs="Times New Roman"/>
          <w:b/>
          <w:bCs/>
          <w:sz w:val="28"/>
          <w:szCs w:val="28"/>
        </w:rPr>
        <w:t xml:space="preserve"> лежа на спине </w:t>
      </w:r>
      <w:r w:rsidRPr="0062496B">
        <w:rPr>
          <w:rFonts w:ascii="Times New Roman" w:hAnsi="Times New Roman" w:cs="Times New Roman"/>
          <w:sz w:val="28"/>
          <w:szCs w:val="28"/>
        </w:rPr>
        <w:t xml:space="preserve"> - Исходное положение: руки за головой, пальцы рук «в замок», ноги  согнуты под 90 градусов, ступни закреплены. Фиксируется количество выполненных упражнений до касания локтями коленей в одной попытке за 1 минуту.</w:t>
      </w:r>
      <w:r w:rsidR="00522D99">
        <w:rPr>
          <w:rFonts w:ascii="Times New Roman" w:hAnsi="Times New Roman" w:cs="Times New Roman"/>
          <w:sz w:val="28"/>
          <w:szCs w:val="28"/>
        </w:rPr>
        <w:t xml:space="preserve"> </w:t>
      </w:r>
      <w:r w:rsidRPr="0062496B">
        <w:rPr>
          <w:rFonts w:ascii="Times New Roman" w:hAnsi="Times New Roman" w:cs="Times New Roman"/>
          <w:sz w:val="28"/>
          <w:szCs w:val="28"/>
        </w:rPr>
        <w:t>При наклоне назад лопатки  касаются гимнастического мата.</w:t>
      </w:r>
    </w:p>
    <w:p w:rsidR="0044245D" w:rsidRPr="00522D99" w:rsidRDefault="0044245D" w:rsidP="0062496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44245D" w:rsidRPr="0062496B" w:rsidRDefault="0044245D" w:rsidP="0062496B">
      <w:pPr>
        <w:pStyle w:val="2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 xml:space="preserve">  Наклон вперед из </w:t>
      </w:r>
      <w:proofErr w:type="gramStart"/>
      <w:r w:rsidRPr="0062496B">
        <w:rPr>
          <w:rFonts w:ascii="Times New Roman" w:hAnsi="Times New Roman" w:cs="Times New Roman"/>
          <w:b/>
          <w:bCs/>
          <w:sz w:val="28"/>
          <w:szCs w:val="28"/>
        </w:rPr>
        <w:t>положения</w:t>
      </w:r>
      <w:proofErr w:type="gramEnd"/>
      <w:r w:rsidRPr="0062496B">
        <w:rPr>
          <w:rFonts w:ascii="Times New Roman" w:hAnsi="Times New Roman" w:cs="Times New Roman"/>
          <w:b/>
          <w:bCs/>
          <w:sz w:val="28"/>
          <w:szCs w:val="28"/>
        </w:rPr>
        <w:t xml:space="preserve"> сидя</w:t>
      </w:r>
      <w:r w:rsidRPr="0062496B">
        <w:rPr>
          <w:rFonts w:ascii="Times New Roman" w:hAnsi="Times New Roman" w:cs="Times New Roman"/>
          <w:sz w:val="28"/>
          <w:szCs w:val="28"/>
        </w:rPr>
        <w:t xml:space="preserve"> - (На полу обозначить центровую и перпендикулярную ей линии. Сидя на полу, ступнями ног касаться центровой линии, ноги выпрямлены в коленях, ступни вертикальны, расстояние между ними 20-30см. </w:t>
      </w:r>
      <w:proofErr w:type="gramStart"/>
      <w:r w:rsidRPr="0062496B">
        <w:rPr>
          <w:rFonts w:ascii="Times New Roman" w:hAnsi="Times New Roman" w:cs="Times New Roman"/>
          <w:sz w:val="28"/>
          <w:szCs w:val="28"/>
        </w:rPr>
        <w:t>Выполняется 1 наклон вперёд, фиксируется результат на перпендикулярной мерной линии по кончикам пальцев (с фиксацией согнутого положения в течение 3 сек.), при этом помощник учителя удерживает колени, не допуская сгибания ног).</w:t>
      </w:r>
      <w:proofErr w:type="gramEnd"/>
    </w:p>
    <w:p w:rsidR="0044245D" w:rsidRPr="0062496B" w:rsidRDefault="0044245D" w:rsidP="0062496B">
      <w:pPr>
        <w:pStyle w:val="2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249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Прыжок в длину с места</w:t>
      </w:r>
      <w:r w:rsidRPr="0062496B">
        <w:rPr>
          <w:rFonts w:ascii="Times New Roman" w:hAnsi="Times New Roman" w:cs="Times New Roman"/>
          <w:sz w:val="28"/>
          <w:szCs w:val="28"/>
        </w:rPr>
        <w:t xml:space="preserve"> – (Исходное положение: встать носками ног к стартовой линии.</w:t>
      </w:r>
      <w:proofErr w:type="gramEnd"/>
      <w:r w:rsidRPr="0062496B">
        <w:rPr>
          <w:rFonts w:ascii="Times New Roman" w:hAnsi="Times New Roman" w:cs="Times New Roman"/>
          <w:sz w:val="28"/>
          <w:szCs w:val="28"/>
        </w:rPr>
        <w:t xml:space="preserve"> Приготовиться к прыжку. Прыжок выполняется толчком обеими  ногами с махом рук. Засчитывается лучшая из трех попыток.</w:t>
      </w:r>
    </w:p>
    <w:p w:rsidR="0044245D" w:rsidRPr="00522D99" w:rsidRDefault="0044245D" w:rsidP="0062496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44245D" w:rsidRPr="0062496B" w:rsidRDefault="0044245D" w:rsidP="0062496B">
      <w:pPr>
        <w:pStyle w:val="2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 xml:space="preserve">Челночный бег </w:t>
      </w:r>
      <w:r w:rsidRPr="0062496B">
        <w:rPr>
          <w:rFonts w:ascii="Times New Roman" w:hAnsi="Times New Roman" w:cs="Times New Roman"/>
          <w:sz w:val="28"/>
          <w:szCs w:val="28"/>
        </w:rPr>
        <w:t>3х10 (все)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496B">
        <w:rPr>
          <w:rFonts w:ascii="Times New Roman" w:hAnsi="Times New Roman" w:cs="Times New Roman"/>
          <w:sz w:val="28"/>
          <w:szCs w:val="28"/>
        </w:rPr>
        <w:t xml:space="preserve">Исходное положение: по команде судьи «Приготовиться!» участник подходит к линии «Старта». На другой линии на расстоянии десяти метров, лежит брусок. По команде «Внимание!» участник принимает положение высокого старта. Выполнение: по команде «Марш!» участник бежит к противоположной линии. Подбежав к ней, берет брусок, поворачивается и бежит обратно. </w:t>
      </w:r>
      <w:proofErr w:type="gramStart"/>
      <w:r w:rsidRPr="0062496B">
        <w:rPr>
          <w:rFonts w:ascii="Times New Roman" w:hAnsi="Times New Roman" w:cs="Times New Roman"/>
          <w:sz w:val="28"/>
          <w:szCs w:val="28"/>
        </w:rPr>
        <w:t xml:space="preserve">Подбежав к линии «Старт», кладет за линию «Старт» брусок (бросать нельзя), поворачивается и бежит к линии «Финиш» и, не снижая скорости, пересекает её. </w:t>
      </w:r>
      <w:proofErr w:type="gramEnd"/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 xml:space="preserve">Оценка исполнения.  </w:t>
      </w:r>
      <w:r w:rsidRPr="0062496B">
        <w:rPr>
          <w:rFonts w:ascii="Times New Roman" w:hAnsi="Times New Roman" w:cs="Times New Roman"/>
          <w:sz w:val="28"/>
          <w:szCs w:val="28"/>
        </w:rPr>
        <w:t xml:space="preserve">Результат бега измеряется с точностью до 0,01 секунды. Фальстарт не допускается.  </w:t>
      </w:r>
    </w:p>
    <w:p w:rsidR="0044245D" w:rsidRPr="00522D99" w:rsidRDefault="0044245D" w:rsidP="00624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4245D" w:rsidRPr="0062496B" w:rsidRDefault="00522D99" w:rsidP="0062496B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1.7.      Прыжки на скакалке</w:t>
      </w:r>
    </w:p>
    <w:p w:rsidR="0044245D" w:rsidRPr="0062496B" w:rsidRDefault="0044245D" w:rsidP="0062496B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496B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62496B">
        <w:rPr>
          <w:rFonts w:ascii="Times New Roman" w:hAnsi="Times New Roman" w:cs="Times New Roman"/>
          <w:bCs/>
          <w:sz w:val="28"/>
          <w:szCs w:val="28"/>
        </w:rPr>
        <w:t>Прыжки на 2 нога</w:t>
      </w:r>
      <w:proofErr w:type="gramStart"/>
      <w:r w:rsidRPr="0062496B">
        <w:rPr>
          <w:rFonts w:ascii="Times New Roman" w:hAnsi="Times New Roman" w:cs="Times New Roman"/>
          <w:bCs/>
          <w:sz w:val="28"/>
          <w:szCs w:val="28"/>
        </w:rPr>
        <w:t>х-</w:t>
      </w:r>
      <w:proofErr w:type="gramEnd"/>
      <w:r w:rsidRPr="0062496B">
        <w:rPr>
          <w:rFonts w:ascii="Times New Roman" w:hAnsi="Times New Roman" w:cs="Times New Roman"/>
          <w:bCs/>
          <w:sz w:val="28"/>
          <w:szCs w:val="28"/>
        </w:rPr>
        <w:t xml:space="preserve"> считается количество прыжков за 1 минуту.</w:t>
      </w:r>
    </w:p>
    <w:p w:rsidR="0044245D" w:rsidRPr="00522D99" w:rsidRDefault="0044245D" w:rsidP="0062496B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Настольный теннис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От класса-команды допускается 2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более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участника независимо от пола.</w:t>
      </w:r>
    </w:p>
    <w:p w:rsidR="0044245D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Участники 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иметь собственные ракетки.</w:t>
      </w:r>
    </w:p>
    <w:p w:rsidR="0062496B" w:rsidRPr="00522D99" w:rsidRDefault="0062496B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Шахматы</w:t>
      </w:r>
    </w:p>
    <w:p w:rsid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Соревнования личные. Проводятся раздельно среди юношей и девушек по действующим правилам. С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истема проведения определяется 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заседании главной судейской ко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ллегии с представителями команд 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в зависимости от количества участвующих команд. От класса-команды допускается 2 участника независимо от пола.</w:t>
      </w:r>
    </w:p>
    <w:p w:rsidR="0062496B" w:rsidRPr="00522D99" w:rsidRDefault="0062496B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 Условия подведения итогов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Итоги школьного этапа «Президентских состязаний» подводятся в соответствии с</w:t>
      </w:r>
      <w:r w:rsidR="00BE2A71"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данным положением.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Победители школьного этапа «Президентских состязаний» определяются по наименьшей сумме мест, занятых участником соревнований.</w:t>
      </w:r>
    </w:p>
    <w:p w:rsidR="0062496B" w:rsidRPr="00522D99" w:rsidRDefault="0062496B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 Награждение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школьного этапа «Президентских состязаний» среди классов-команд 4-11 классов определяются победители. </w:t>
      </w:r>
    </w:p>
    <w:p w:rsidR="0044245D" w:rsidRPr="0062496B" w:rsidRDefault="0044245D" w:rsidP="006249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496B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Участники, занявшие 1, 2 и 3 места в индивидуальных видах программы «Президентских состязаний», награждаются грамотами.</w:t>
      </w:r>
    </w:p>
    <w:p w:rsidR="00D63559" w:rsidRDefault="00D63559" w:rsidP="00D635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22D99" w:rsidRDefault="00522D99" w:rsidP="00D635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774" w:rsidRDefault="00DD7774" w:rsidP="00D6355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D7774" w:rsidRDefault="00DD7774" w:rsidP="00BE2A7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3559" w:rsidRDefault="00D63559" w:rsidP="00522D9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 1</w:t>
      </w:r>
    </w:p>
    <w:p w:rsidR="0044245D" w:rsidRPr="0044245D" w:rsidRDefault="00D63559" w:rsidP="00522D99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45D">
        <w:rPr>
          <w:rFonts w:ascii="Times New Roman" w:hAnsi="Times New Roman" w:cs="Times New Roman"/>
          <w:b/>
          <w:bCs/>
          <w:sz w:val="24"/>
          <w:szCs w:val="24"/>
        </w:rPr>
        <w:t xml:space="preserve">к положению о </w:t>
      </w:r>
      <w:r w:rsidR="0044245D" w:rsidRPr="004424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школьном этапе</w:t>
      </w:r>
    </w:p>
    <w:p w:rsidR="0044245D" w:rsidRDefault="0044245D" w:rsidP="00522D99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424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Всероссийских спортивных</w:t>
      </w:r>
    </w:p>
    <w:p w:rsidR="0044245D" w:rsidRPr="0044245D" w:rsidRDefault="0044245D" w:rsidP="00522D99">
      <w:pPr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4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соревнований школьников</w:t>
      </w:r>
    </w:p>
    <w:p w:rsidR="0044245D" w:rsidRPr="0044245D" w:rsidRDefault="0044245D" w:rsidP="00522D99">
      <w:pPr>
        <w:spacing w:before="30" w:after="3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424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«Президентские состязания»</w:t>
      </w:r>
    </w:p>
    <w:p w:rsidR="00D63559" w:rsidRDefault="00D63559" w:rsidP="0044245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63559" w:rsidRDefault="00D63559" w:rsidP="00D63559">
      <w:pPr>
        <w:tabs>
          <w:tab w:val="left" w:pos="1980"/>
          <w:tab w:val="left" w:pos="2160"/>
          <w:tab w:val="left" w:pos="234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3559" w:rsidRDefault="00D63559" w:rsidP="00D63559">
      <w:pPr>
        <w:tabs>
          <w:tab w:val="left" w:pos="1980"/>
          <w:tab w:val="left" w:pos="2160"/>
          <w:tab w:val="left" w:pos="23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3559" w:rsidRPr="0044245D" w:rsidRDefault="00D63559" w:rsidP="00D63559">
      <w:pPr>
        <w:tabs>
          <w:tab w:val="left" w:pos="1980"/>
          <w:tab w:val="left" w:pos="2160"/>
          <w:tab w:val="left" w:pos="23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245D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:rsidR="0044245D" w:rsidRPr="0044245D" w:rsidRDefault="00D63559" w:rsidP="0044245D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45D"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в </w:t>
      </w:r>
      <w:r w:rsidR="0044245D" w:rsidRPr="004424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школьном этапе</w:t>
      </w:r>
    </w:p>
    <w:p w:rsidR="0044245D" w:rsidRPr="0044245D" w:rsidRDefault="0044245D" w:rsidP="0044245D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4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Всероссийских спортивных соревнований школьников</w:t>
      </w:r>
    </w:p>
    <w:p w:rsidR="0044245D" w:rsidRPr="0044245D" w:rsidRDefault="0044245D" w:rsidP="0044245D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424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«Президентские состязания»</w:t>
      </w:r>
    </w:p>
    <w:p w:rsidR="00D63559" w:rsidRDefault="00D63559" w:rsidP="004424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"/>
        <w:gridCol w:w="3564"/>
        <w:gridCol w:w="1850"/>
        <w:gridCol w:w="1269"/>
      </w:tblGrid>
      <w:tr w:rsidR="00DD7774" w:rsidTr="00DD7774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DD7774" w:rsidTr="00DD7774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74" w:rsidTr="00DD7774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774" w:rsidTr="00DD7774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74" w:rsidRDefault="00DD7774">
            <w:pPr>
              <w:tabs>
                <w:tab w:val="left" w:pos="1980"/>
                <w:tab w:val="left" w:pos="2160"/>
                <w:tab w:val="left" w:pos="23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774" w:rsidRDefault="00DD7774" w:rsidP="00D63559">
      <w:pPr>
        <w:tabs>
          <w:tab w:val="left" w:pos="1980"/>
          <w:tab w:val="left" w:pos="2160"/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3559" w:rsidRDefault="00D63559" w:rsidP="00D63559">
      <w:pPr>
        <w:tabs>
          <w:tab w:val="left" w:pos="1980"/>
          <w:tab w:val="left" w:pos="2160"/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команды  _________________________________________________</w:t>
      </w:r>
    </w:p>
    <w:p w:rsidR="00D63559" w:rsidRDefault="00D63559" w:rsidP="00D63559">
      <w:pPr>
        <w:tabs>
          <w:tab w:val="left" w:pos="1980"/>
          <w:tab w:val="left" w:pos="2160"/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(фамилия, имя, отчество</w:t>
      </w:r>
      <w:r w:rsidR="00DD7774">
        <w:rPr>
          <w:rFonts w:ascii="Times New Roman" w:hAnsi="Times New Roman" w:cs="Times New Roman"/>
          <w:sz w:val="24"/>
          <w:szCs w:val="24"/>
        </w:rPr>
        <w:t xml:space="preserve"> классного руководителя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63559" w:rsidRDefault="00D63559" w:rsidP="00D63559">
      <w:pPr>
        <w:tabs>
          <w:tab w:val="left" w:pos="1980"/>
          <w:tab w:val="left" w:pos="2160"/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323" w:rsidRDefault="00400323"/>
    <w:sectPr w:rsidR="00400323" w:rsidSect="006249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67A49"/>
    <w:multiLevelType w:val="hybridMultilevel"/>
    <w:tmpl w:val="0C884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AE212A"/>
    <w:multiLevelType w:val="multilevel"/>
    <w:tmpl w:val="E22A0F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>
    <w:nsid w:val="35634A3A"/>
    <w:multiLevelType w:val="hybridMultilevel"/>
    <w:tmpl w:val="AE268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7F4E40"/>
    <w:multiLevelType w:val="hybridMultilevel"/>
    <w:tmpl w:val="52E69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63B1C"/>
    <w:multiLevelType w:val="hybridMultilevel"/>
    <w:tmpl w:val="46D6F1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702763D"/>
    <w:multiLevelType w:val="hybridMultilevel"/>
    <w:tmpl w:val="146CF6CC"/>
    <w:lvl w:ilvl="0" w:tplc="390AA6A2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6A771FD1"/>
    <w:multiLevelType w:val="multilevel"/>
    <w:tmpl w:val="666A54D2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color w:val="auto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color w:val="auto"/>
      </w:rPr>
    </w:lvl>
  </w:abstractNum>
  <w:abstractNum w:abstractNumId="7">
    <w:nsid w:val="71396A12"/>
    <w:multiLevelType w:val="hybridMultilevel"/>
    <w:tmpl w:val="146CF6CC"/>
    <w:lvl w:ilvl="0" w:tplc="390AA6A2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78EE0384"/>
    <w:multiLevelType w:val="hybridMultilevel"/>
    <w:tmpl w:val="BB0AE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559"/>
    <w:rsid w:val="0035216A"/>
    <w:rsid w:val="00400323"/>
    <w:rsid w:val="0044245D"/>
    <w:rsid w:val="00522D99"/>
    <w:rsid w:val="0062496B"/>
    <w:rsid w:val="00762B80"/>
    <w:rsid w:val="00A51AE7"/>
    <w:rsid w:val="00BE2A71"/>
    <w:rsid w:val="00D63559"/>
    <w:rsid w:val="00DD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63559"/>
    <w:pPr>
      <w:spacing w:after="0" w:line="240" w:lineRule="auto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D63559"/>
    <w:rPr>
      <w:rFonts w:ascii="Calibri" w:eastAsia="Times New Roman" w:hAnsi="Calibri" w:cs="Times New Roman"/>
      <w:sz w:val="28"/>
      <w:szCs w:val="28"/>
    </w:rPr>
  </w:style>
  <w:style w:type="paragraph" w:customStyle="1" w:styleId="1">
    <w:name w:val="Абзац списка1"/>
    <w:basedOn w:val="a"/>
    <w:uiPriority w:val="99"/>
    <w:rsid w:val="00D63559"/>
    <w:pPr>
      <w:ind w:left="720"/>
    </w:pPr>
    <w:rPr>
      <w:rFonts w:ascii="Calibri" w:eastAsia="Times New Roman" w:hAnsi="Calibri" w:cs="Calibri"/>
    </w:rPr>
  </w:style>
  <w:style w:type="paragraph" w:customStyle="1" w:styleId="2">
    <w:name w:val="Абзац списка2"/>
    <w:basedOn w:val="a"/>
    <w:uiPriority w:val="99"/>
    <w:qFormat/>
    <w:rsid w:val="00D63559"/>
    <w:pPr>
      <w:ind w:left="720"/>
    </w:pPr>
    <w:rPr>
      <w:rFonts w:ascii="Calibri" w:eastAsia="Times New Roman" w:hAnsi="Calibri" w:cs="Calibri"/>
    </w:rPr>
  </w:style>
  <w:style w:type="character" w:styleId="a5">
    <w:name w:val="Hyperlink"/>
    <w:basedOn w:val="a0"/>
    <w:unhideWhenUsed/>
    <w:rsid w:val="00D63559"/>
    <w:rPr>
      <w:rFonts w:ascii="Times New Roman" w:hAnsi="Times New Roman" w:cs="Times New Roman" w:hint="default"/>
      <w:color w:val="0000FF"/>
      <w:u w:val="single"/>
    </w:rPr>
  </w:style>
  <w:style w:type="paragraph" w:styleId="a6">
    <w:name w:val="No Spacing"/>
    <w:uiPriority w:val="1"/>
    <w:qFormat/>
    <w:rsid w:val="00D635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rsid w:val="0062496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3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2017-10-09T16:19:00Z</cp:lastPrinted>
  <dcterms:created xsi:type="dcterms:W3CDTF">2017-10-04T06:24:00Z</dcterms:created>
  <dcterms:modified xsi:type="dcterms:W3CDTF">2017-10-09T16:22:00Z</dcterms:modified>
</cp:coreProperties>
</file>